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3068" w14:textId="77777777" w:rsidR="0000322F" w:rsidRPr="00002C3F" w:rsidRDefault="0000322F" w:rsidP="0000322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5AA0B117" w14:textId="77777777" w:rsidR="0000322F" w:rsidRPr="005F0D57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1B698BE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50EA59D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bookmarkEnd w:id="0"/>
    <w:p w14:paraId="0DF443CB" w14:textId="77777777" w:rsidR="0000322F" w:rsidRPr="005B5C5C" w:rsidRDefault="0000322F" w:rsidP="0000322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6ED9685C" w14:textId="77777777" w:rsidR="0000322F" w:rsidRPr="00B725FB" w:rsidRDefault="0000322F" w:rsidP="0000322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00322F" w:rsidRPr="00002C3F" w14:paraId="34A43A49" w14:textId="77777777" w:rsidTr="00192727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5724E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7EEEEF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A0FD13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988DB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0322F" w:rsidRPr="00002C3F" w14:paraId="1377E330" w14:textId="77777777" w:rsidTr="0000322F">
        <w:trPr>
          <w:trHeight w:val="608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1B5CDEC2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54DA82F4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DDEB99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836FE3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0168259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00322F" w:rsidRPr="00002C3F" w14:paraId="413D360B" w14:textId="77777777" w:rsidTr="0019272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953522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C844DF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AB0F000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0F40AF8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2D556CD7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44F2357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4B0BB2F2" w14:textId="67B2334A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>
        <w:rPr>
          <w:rFonts w:ascii="Arial Narrow" w:eastAsia="Calibri" w:hAnsi="Arial Narrow" w:cs="Arial"/>
        </w:rPr>
        <w:t xml:space="preserve"> </w:t>
      </w:r>
      <w:r w:rsidRPr="007F56D6">
        <w:rPr>
          <w:rFonts w:ascii="Arial Narrow" w:eastAsia="Calibri" w:hAnsi="Arial Narrow" w:cs="Arial"/>
        </w:rPr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End w:id="1"/>
      <w:r w:rsidR="009B2916">
        <w:rPr>
          <w:rFonts w:ascii="Arial Narrow" w:hAnsi="Arial Narrow" w:cs="Arial"/>
        </w:rPr>
        <w:t>„</w:t>
      </w:r>
      <w:r w:rsidR="0050439C">
        <w:rPr>
          <w:rFonts w:ascii="Arial Narrow" w:hAnsi="Arial Narrow" w:cs="Calibri"/>
          <w:b/>
          <w:spacing w:val="-2"/>
        </w:rPr>
        <w:t>Budowa odcinków sieci światłowodowej i usunięcie kabla światłowodowego z kanalizacji Orange</w:t>
      </w:r>
      <w:r w:rsidR="009B2916" w:rsidRPr="008D67ED">
        <w:rPr>
          <w:rFonts w:ascii="Arial Narrow" w:hAnsi="Arial Narrow" w:cs="Calibri"/>
          <w:bCs/>
          <w:spacing w:val="-2"/>
        </w:rPr>
        <w:t>”</w:t>
      </w:r>
      <w:r w:rsidR="009B2916">
        <w:rPr>
          <w:rFonts w:ascii="Arial Narrow" w:hAnsi="Arial Narrow"/>
          <w:b/>
          <w:iCs/>
        </w:rPr>
        <w:t xml:space="preserve"> </w:t>
      </w:r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>ustawy Prawo zamówień publicznych oświadczam/my, że:</w:t>
      </w:r>
    </w:p>
    <w:p w14:paraId="1ADCCECD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23F63CA1" w14:textId="1A0AB1D0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 w:rsidR="00704826">
        <w:rPr>
          <w:rFonts w:ascii="Arial Narrow" w:eastAsia="Calibri" w:hAnsi="Arial Narrow"/>
        </w:rPr>
        <w:t>4</w:t>
      </w:r>
      <w:r w:rsidRPr="007F56D6">
        <w:rPr>
          <w:rFonts w:ascii="Arial Narrow" w:eastAsia="Calibri" w:hAnsi="Arial Narrow"/>
        </w:rPr>
        <w:t xml:space="preserve"> r. poz. </w:t>
      </w:r>
      <w:r w:rsidR="00704826">
        <w:rPr>
          <w:rFonts w:ascii="Arial Narrow" w:eastAsia="Calibri" w:hAnsi="Arial Narrow"/>
        </w:rPr>
        <w:t>594</w:t>
      </w:r>
      <w:r w:rsidRPr="007F56D6">
        <w:rPr>
          <w:rFonts w:ascii="Arial Narrow" w:eastAsia="Calibri" w:hAnsi="Arial Narrow"/>
        </w:rPr>
        <w:t>), 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p w14:paraId="3880C222" w14:textId="77777777" w:rsidR="0000322F" w:rsidRPr="007F56D6" w:rsidRDefault="0000322F" w:rsidP="0000322F">
      <w:pPr>
        <w:keepNext/>
        <w:widowControl w:val="0"/>
        <w:spacing w:line="276" w:lineRule="auto"/>
        <w:ind w:left="502"/>
        <w:rPr>
          <w:rFonts w:ascii="Arial Narrow" w:eastAsia="Calibri" w:hAnsi="Arial Narrow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00322F" w:rsidRPr="007F56D6" w14:paraId="3A2D2FE3" w14:textId="77777777" w:rsidTr="00192727">
        <w:trPr>
          <w:trHeight w:val="399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45D6E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2A11EF3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00322F" w:rsidRPr="007F56D6" w14:paraId="5EA49DF3" w14:textId="77777777" w:rsidTr="00192727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89C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29E03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00322F" w:rsidRPr="007F56D6" w14:paraId="61E0F18C" w14:textId="77777777" w:rsidTr="00192727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A57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EE5B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0D9F758F" w14:textId="77777777" w:rsidR="0000322F" w:rsidRPr="007F56D6" w:rsidRDefault="0000322F" w:rsidP="0000322F">
      <w:pPr>
        <w:keepNext/>
        <w:keepLines/>
        <w:widowControl w:val="0"/>
        <w:spacing w:line="276" w:lineRule="auto"/>
        <w:rPr>
          <w:rFonts w:ascii="Arial Narrow" w:eastAsia="Calibri" w:hAnsi="Arial Narrow"/>
        </w:rPr>
      </w:pPr>
    </w:p>
    <w:p w14:paraId="396D9F6E" w14:textId="44F71D96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</w:t>
      </w:r>
      <w:r w:rsidR="00367BF8">
        <w:rPr>
          <w:rFonts w:ascii="Arial Narrow" w:eastAsia="Calibri" w:hAnsi="Arial Narrow"/>
        </w:rPr>
        <w:t xml:space="preserve">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3D8A0671" w14:textId="77777777" w:rsidR="0000322F" w:rsidRPr="007F56D6" w:rsidRDefault="0000322F" w:rsidP="0000322F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</w:rPr>
      </w:pPr>
    </w:p>
    <w:p w14:paraId="732601D4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1421079F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522E1DED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4E3EEBA8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1"/>
        <w:gridCol w:w="6009"/>
      </w:tblGrid>
      <w:tr w:rsidR="0000322F" w:rsidRPr="007F56D6" w14:paraId="696AFB0F" w14:textId="77777777" w:rsidTr="00192727">
        <w:trPr>
          <w:jc w:val="center"/>
        </w:trPr>
        <w:tc>
          <w:tcPr>
            <w:tcW w:w="1814" w:type="pct"/>
            <w:vAlign w:val="center"/>
          </w:tcPr>
          <w:p w14:paraId="5EE36EB6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61B1E6C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00322F" w:rsidRPr="007F56D6" w14:paraId="7065DF69" w14:textId="77777777" w:rsidTr="00192727">
        <w:trPr>
          <w:jc w:val="center"/>
        </w:trPr>
        <w:tc>
          <w:tcPr>
            <w:tcW w:w="1814" w:type="pct"/>
            <w:vAlign w:val="center"/>
          </w:tcPr>
          <w:p w14:paraId="482E68E2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77A784C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79E6F4BB" w14:textId="77777777" w:rsidR="00EA08C9" w:rsidRDefault="00EA08C9" w:rsidP="0000322F"/>
    <w:sectPr w:rsidR="00EA08C9" w:rsidSect="005B5C5C">
      <w:headerReference w:type="default" r:id="rId7"/>
      <w:pgSz w:w="11907" w:h="16840" w:code="9"/>
      <w:pgMar w:top="1418" w:right="992" w:bottom="709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B6AC2" w14:textId="77777777" w:rsidR="000379EF" w:rsidRDefault="000379EF" w:rsidP="0000322F">
      <w:r>
        <w:separator/>
      </w:r>
    </w:p>
  </w:endnote>
  <w:endnote w:type="continuationSeparator" w:id="0">
    <w:p w14:paraId="1363B530" w14:textId="77777777" w:rsidR="000379EF" w:rsidRDefault="000379EF" w:rsidP="000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ACCC" w14:textId="77777777" w:rsidR="000379EF" w:rsidRDefault="000379EF" w:rsidP="0000322F">
      <w:r>
        <w:separator/>
      </w:r>
    </w:p>
  </w:footnote>
  <w:footnote w:type="continuationSeparator" w:id="0">
    <w:p w14:paraId="708345FC" w14:textId="77777777" w:rsidR="000379EF" w:rsidRDefault="000379EF" w:rsidP="0000322F">
      <w:r>
        <w:continuationSeparator/>
      </w:r>
    </w:p>
  </w:footnote>
  <w:footnote w:id="1">
    <w:p w14:paraId="0EC10EB4" w14:textId="77777777" w:rsidR="0000322F" w:rsidRPr="005B5C5C" w:rsidRDefault="0000322F" w:rsidP="0000322F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248D" w14:textId="77777777" w:rsidR="00367BF8" w:rsidRPr="007716ED" w:rsidRDefault="00367BF8" w:rsidP="000370CB">
    <w:pPr>
      <w:pStyle w:val="Nagwek"/>
      <w:ind w:left="-142" w:firstLine="142"/>
      <w:jc w:val="right"/>
      <w:rPr>
        <w:rFonts w:ascii="Arial Narrow" w:hAnsi="Arial Narrow"/>
        <w:b/>
        <w:sz w:val="20"/>
        <w:szCs w:val="20"/>
        <w:lang w:val="en-US"/>
      </w:rPr>
    </w:pPr>
  </w:p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F4B77" w:rsidRPr="007716ED" w14:paraId="6459FC63" w14:textId="77777777" w:rsidTr="007716ED">
      <w:trPr>
        <w:trHeight w:val="415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BFA173B" w14:textId="7DAF2472" w:rsidR="00367BF8" w:rsidRPr="007716ED" w:rsidRDefault="00F60DB8" w:rsidP="003932EB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6 DO SWZ                                                                            </w:t>
          </w:r>
          <w:r w:rsidR="007716E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</w:t>
          </w: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t>NR SPRAWY KA/231/</w:t>
          </w:r>
          <w:r w:rsidR="0000322F" w:rsidRPr="007716ED"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 w:rsidR="0050439C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  <w:r w:rsidR="0000322F" w:rsidRPr="007716ED">
            <w:rPr>
              <w:rFonts w:ascii="Arial Narrow" w:hAnsi="Arial Narrow" w:cs="Arial"/>
              <w:b/>
              <w:bCs/>
              <w:sz w:val="20"/>
              <w:szCs w:val="20"/>
            </w:rPr>
            <w:t>/</w:t>
          </w: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t>2</w:t>
          </w:r>
          <w:r w:rsidR="00367BF8" w:rsidRPr="007716ED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9F4B77" w:rsidRPr="007716ED" w14:paraId="5005BE0E" w14:textId="77777777" w:rsidTr="007716ED">
      <w:trPr>
        <w:trHeight w:val="978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6B344684" w14:textId="77777777" w:rsidR="00367BF8" w:rsidRPr="007716ED" w:rsidRDefault="00F60DB8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7716ED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4F822D03" w14:textId="77777777" w:rsidR="00367BF8" w:rsidRPr="007716ED" w:rsidRDefault="00F60DB8" w:rsidP="007F56D6">
          <w:pPr>
            <w:spacing w:after="4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0759037E" w14:textId="77777777" w:rsidR="00367BF8" w:rsidRDefault="00367BF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58884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85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22F"/>
    <w:rsid w:val="0000322F"/>
    <w:rsid w:val="000379EF"/>
    <w:rsid w:val="0025122B"/>
    <w:rsid w:val="00257683"/>
    <w:rsid w:val="00367BF8"/>
    <w:rsid w:val="0050439C"/>
    <w:rsid w:val="00704826"/>
    <w:rsid w:val="00761F10"/>
    <w:rsid w:val="007716ED"/>
    <w:rsid w:val="008B27FF"/>
    <w:rsid w:val="00943BE0"/>
    <w:rsid w:val="00985D36"/>
    <w:rsid w:val="009B2916"/>
    <w:rsid w:val="00C81141"/>
    <w:rsid w:val="00E73CAB"/>
    <w:rsid w:val="00EA08C9"/>
    <w:rsid w:val="00F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2FAB"/>
  <w15:docId w15:val="{DB61551F-9739-4B83-884F-49EC707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0322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032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22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03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0322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22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9</cp:revision>
  <cp:lastPrinted>2022-12-08T08:27:00Z</cp:lastPrinted>
  <dcterms:created xsi:type="dcterms:W3CDTF">2022-12-08T23:24:00Z</dcterms:created>
  <dcterms:modified xsi:type="dcterms:W3CDTF">2024-08-21T19:11:00Z</dcterms:modified>
</cp:coreProperties>
</file>